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950" w:rsidRPr="007D5950" w:rsidRDefault="00914EB5" w:rsidP="007D5950">
      <w:pPr>
        <w:pStyle w:val="a3"/>
        <w:jc w:val="left"/>
      </w:pPr>
      <w:r>
        <w:t xml:space="preserve">  </w:t>
      </w:r>
      <w:r w:rsidR="007D5950" w:rsidRPr="007D5950">
        <w:t xml:space="preserve">               АДМИНИСТРАЦИЯ  ШИБКОВСКОГО СЕЛЬСОВЕТА</w:t>
      </w:r>
    </w:p>
    <w:p w:rsidR="007D5950" w:rsidRPr="007D5950" w:rsidRDefault="007D5950" w:rsidP="007D5950">
      <w:pPr>
        <w:rPr>
          <w:b/>
          <w:sz w:val="28"/>
          <w:szCs w:val="28"/>
        </w:rPr>
      </w:pPr>
      <w:r w:rsidRPr="007D5950">
        <w:rPr>
          <w:b/>
          <w:bCs/>
          <w:sz w:val="28"/>
          <w:szCs w:val="28"/>
        </w:rPr>
        <w:t xml:space="preserve">          ИСКИТИМСКОГО РАЙОНА НОВОСИБИРСКОЙ ОБЛАСТИ</w:t>
      </w:r>
    </w:p>
    <w:p w:rsidR="007D5950" w:rsidRPr="007D5950" w:rsidRDefault="007D5950" w:rsidP="007D5950">
      <w:pPr>
        <w:rPr>
          <w:b/>
          <w:sz w:val="28"/>
          <w:szCs w:val="28"/>
        </w:rPr>
      </w:pPr>
    </w:p>
    <w:p w:rsidR="007D5950" w:rsidRPr="007D5950" w:rsidRDefault="007D5950" w:rsidP="007D5950">
      <w:pPr>
        <w:pStyle w:val="1"/>
        <w:rPr>
          <w:rFonts w:ascii="Times New Roman" w:hAnsi="Times New Roman" w:cs="Times New Roman"/>
          <w:color w:val="auto"/>
        </w:rPr>
      </w:pPr>
      <w:r w:rsidRPr="007D5950">
        <w:rPr>
          <w:rFonts w:ascii="Times New Roman" w:hAnsi="Times New Roman" w:cs="Times New Roman"/>
          <w:color w:val="auto"/>
        </w:rPr>
        <w:t xml:space="preserve">                                    </w:t>
      </w:r>
      <w:proofErr w:type="gramStart"/>
      <w:r w:rsidRPr="007D5950">
        <w:rPr>
          <w:rFonts w:ascii="Times New Roman" w:hAnsi="Times New Roman" w:cs="Times New Roman"/>
          <w:color w:val="auto"/>
        </w:rPr>
        <w:t>П</w:t>
      </w:r>
      <w:proofErr w:type="gramEnd"/>
      <w:r w:rsidRPr="007D5950">
        <w:rPr>
          <w:rFonts w:ascii="Times New Roman" w:hAnsi="Times New Roman" w:cs="Times New Roman"/>
          <w:color w:val="auto"/>
        </w:rPr>
        <w:t xml:space="preserve"> О С Т А Н О В Л Е Н И Е</w:t>
      </w:r>
    </w:p>
    <w:p w:rsidR="007D5950" w:rsidRPr="007D5950" w:rsidRDefault="007D5950" w:rsidP="007D5950">
      <w:pPr>
        <w:rPr>
          <w:sz w:val="20"/>
          <w:szCs w:val="20"/>
        </w:rPr>
      </w:pPr>
    </w:p>
    <w:p w:rsidR="007D5950" w:rsidRPr="007D5950" w:rsidRDefault="007D5950" w:rsidP="007D5950">
      <w:pPr>
        <w:rPr>
          <w:sz w:val="20"/>
          <w:szCs w:val="20"/>
        </w:rPr>
      </w:pPr>
    </w:p>
    <w:p w:rsidR="007D5950" w:rsidRPr="007D5950" w:rsidRDefault="007D5950" w:rsidP="007D5950">
      <w:pPr>
        <w:rPr>
          <w:sz w:val="28"/>
          <w:szCs w:val="28"/>
          <w:u w:val="single"/>
        </w:rPr>
      </w:pPr>
      <w:bookmarkStart w:id="0" w:name="_GoBack"/>
      <w:r w:rsidRPr="007D5950">
        <w:rPr>
          <w:sz w:val="28"/>
          <w:szCs w:val="28"/>
        </w:rPr>
        <w:t xml:space="preserve">                                               </w:t>
      </w:r>
      <w:r w:rsidRPr="007D5950">
        <w:rPr>
          <w:sz w:val="28"/>
          <w:szCs w:val="28"/>
          <w:u w:val="single"/>
        </w:rPr>
        <w:t>26.08.2014</w:t>
      </w:r>
      <w:r w:rsidRPr="007D5950">
        <w:rPr>
          <w:sz w:val="28"/>
          <w:szCs w:val="28"/>
        </w:rPr>
        <w:t xml:space="preserve"> № </w:t>
      </w:r>
      <w:r w:rsidRPr="007D5950">
        <w:rPr>
          <w:sz w:val="28"/>
          <w:szCs w:val="28"/>
          <w:u w:val="single"/>
        </w:rPr>
        <w:t>11</w:t>
      </w:r>
      <w:r>
        <w:rPr>
          <w:sz w:val="28"/>
          <w:szCs w:val="28"/>
          <w:u w:val="single"/>
        </w:rPr>
        <w:t>7</w:t>
      </w:r>
    </w:p>
    <w:p w:rsidR="007D5950" w:rsidRPr="007D5950" w:rsidRDefault="007D5950" w:rsidP="007D5950">
      <w:pPr>
        <w:rPr>
          <w:sz w:val="20"/>
          <w:szCs w:val="20"/>
        </w:rPr>
      </w:pPr>
      <w:r w:rsidRPr="007D5950">
        <w:rPr>
          <w:sz w:val="20"/>
          <w:szCs w:val="20"/>
        </w:rPr>
        <w:t xml:space="preserve">                                                                           </w:t>
      </w:r>
      <w:proofErr w:type="spellStart"/>
      <w:r w:rsidRPr="007D5950">
        <w:rPr>
          <w:sz w:val="20"/>
          <w:szCs w:val="20"/>
        </w:rPr>
        <w:t>д</w:t>
      </w:r>
      <w:proofErr w:type="gramStart"/>
      <w:r w:rsidRPr="007D5950">
        <w:rPr>
          <w:sz w:val="20"/>
          <w:szCs w:val="20"/>
        </w:rPr>
        <w:t>.Ш</w:t>
      </w:r>
      <w:proofErr w:type="gramEnd"/>
      <w:r w:rsidRPr="007D5950">
        <w:rPr>
          <w:sz w:val="20"/>
          <w:szCs w:val="20"/>
        </w:rPr>
        <w:t>ибково</w:t>
      </w:r>
      <w:proofErr w:type="spellEnd"/>
    </w:p>
    <w:p w:rsidR="007D5950" w:rsidRPr="007D5950" w:rsidRDefault="007D5950" w:rsidP="007D5950">
      <w:pPr>
        <w:rPr>
          <w:sz w:val="20"/>
          <w:szCs w:val="20"/>
        </w:rPr>
      </w:pPr>
    </w:p>
    <w:p w:rsidR="000952F5" w:rsidRPr="007D5950" w:rsidRDefault="000952F5" w:rsidP="007D5950">
      <w:pPr>
        <w:pStyle w:val="a9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jc w:val="center"/>
        <w:rPr>
          <w:rFonts w:ascii="Times New Roman" w:hAnsi="Times New Roman"/>
          <w:szCs w:val="24"/>
        </w:rPr>
      </w:pPr>
      <w:r w:rsidRPr="007D5950">
        <w:rPr>
          <w:rFonts w:ascii="Times New Roman" w:hAnsi="Times New Roman"/>
          <w:szCs w:val="24"/>
        </w:rPr>
        <w:t>О плане противодействия коррупции в</w:t>
      </w:r>
      <w:r w:rsidR="007D5950" w:rsidRPr="007D5950">
        <w:rPr>
          <w:rFonts w:ascii="Times New Roman" w:hAnsi="Times New Roman"/>
          <w:szCs w:val="24"/>
        </w:rPr>
        <w:t xml:space="preserve"> </w:t>
      </w:r>
      <w:r w:rsidRPr="007D5950">
        <w:rPr>
          <w:rFonts w:ascii="Times New Roman" w:hAnsi="Times New Roman"/>
          <w:szCs w:val="24"/>
        </w:rPr>
        <w:t xml:space="preserve">администрации </w:t>
      </w:r>
      <w:r w:rsidR="007D5950" w:rsidRPr="007D5950">
        <w:rPr>
          <w:rFonts w:ascii="Times New Roman" w:hAnsi="Times New Roman"/>
          <w:szCs w:val="24"/>
        </w:rPr>
        <w:t>Шибковского</w:t>
      </w:r>
    </w:p>
    <w:p w:rsidR="000952F5" w:rsidRPr="007D5950" w:rsidRDefault="000952F5" w:rsidP="007D5950">
      <w:pPr>
        <w:pStyle w:val="a9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jc w:val="center"/>
        <w:rPr>
          <w:rFonts w:ascii="Times New Roman" w:hAnsi="Times New Roman"/>
          <w:szCs w:val="24"/>
        </w:rPr>
      </w:pPr>
      <w:r w:rsidRPr="007D5950">
        <w:rPr>
          <w:rFonts w:ascii="Times New Roman" w:hAnsi="Times New Roman"/>
          <w:szCs w:val="24"/>
        </w:rPr>
        <w:t>сельсовета на 2014-2015</w:t>
      </w:r>
      <w:r w:rsidR="007D5950">
        <w:rPr>
          <w:rFonts w:ascii="Times New Roman" w:hAnsi="Times New Roman"/>
          <w:szCs w:val="24"/>
        </w:rPr>
        <w:t xml:space="preserve"> </w:t>
      </w:r>
      <w:r w:rsidRPr="007D5950">
        <w:rPr>
          <w:rFonts w:ascii="Times New Roman" w:hAnsi="Times New Roman"/>
          <w:szCs w:val="24"/>
        </w:rPr>
        <w:t>годы</w:t>
      </w:r>
    </w:p>
    <w:bookmarkEnd w:id="0"/>
    <w:p w:rsidR="000952F5" w:rsidRDefault="000952F5" w:rsidP="000952F5">
      <w:pPr>
        <w:pStyle w:val="a9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Times New Roman" w:hAnsi="Times New Roman"/>
          <w:sz w:val="28"/>
          <w:szCs w:val="28"/>
        </w:rPr>
      </w:pPr>
    </w:p>
    <w:p w:rsidR="000952F5" w:rsidRPr="00930AD1" w:rsidRDefault="000952F5" w:rsidP="00930AD1">
      <w:pPr>
        <w:pStyle w:val="aa"/>
        <w:jc w:val="both"/>
        <w:rPr>
          <w:sz w:val="28"/>
          <w:szCs w:val="28"/>
        </w:rPr>
      </w:pPr>
      <w:r w:rsidRPr="00930AD1">
        <w:rPr>
          <w:sz w:val="28"/>
          <w:szCs w:val="28"/>
        </w:rPr>
        <w:t xml:space="preserve">     </w:t>
      </w:r>
      <w:proofErr w:type="gramStart"/>
      <w:r w:rsidRPr="00930AD1">
        <w:rPr>
          <w:sz w:val="28"/>
          <w:szCs w:val="28"/>
        </w:rPr>
        <w:t>В соответствии с Федеральным законом от 25.12.2008 № 273-ФЗ «О противодействии коррупции», Национальной стратегией противодействия коррупции, утвержденной Указом Президента Российской Федерации» от 13.04.2010 № 460 «О национальной стратегии противодействия коррупции и Национальном плане противодействия коррупции на 2010-201годы»,</w:t>
      </w:r>
      <w:r w:rsidR="00930AD1" w:rsidRPr="00930AD1">
        <w:rPr>
          <w:sz w:val="28"/>
          <w:szCs w:val="28"/>
        </w:rPr>
        <w:t xml:space="preserve"> </w:t>
      </w:r>
      <w:r w:rsidRPr="00930AD1">
        <w:rPr>
          <w:sz w:val="28"/>
          <w:szCs w:val="28"/>
        </w:rPr>
        <w:t>Указом Президента Российской Федерации от 11.04.2014 № 226 «О национальном плане противодействия коррупции на 2014-2015годы», Законом Новосибирской области от 27.04.2010 № 486-ОЗ «О мерах по профилактике коррупции</w:t>
      </w:r>
      <w:proofErr w:type="gramEnd"/>
      <w:r w:rsidRPr="00930AD1">
        <w:rPr>
          <w:sz w:val="28"/>
          <w:szCs w:val="28"/>
        </w:rPr>
        <w:t xml:space="preserve"> в Новосибирской области», распоряжением Правительства Новосибирской области от 29.07.2014 № 262-п, в целях обеспечения согласованного осуществления мероприятий, направленных на противодействие коррупции на территории </w:t>
      </w:r>
      <w:r w:rsidR="00930AD1" w:rsidRPr="00930AD1">
        <w:rPr>
          <w:sz w:val="28"/>
          <w:szCs w:val="28"/>
        </w:rPr>
        <w:t>Шибковского</w:t>
      </w:r>
      <w:r w:rsidRPr="00930AD1">
        <w:rPr>
          <w:sz w:val="28"/>
          <w:szCs w:val="28"/>
        </w:rPr>
        <w:t xml:space="preserve"> сельсовета</w:t>
      </w:r>
    </w:p>
    <w:p w:rsidR="000952F5" w:rsidRPr="00930AD1" w:rsidRDefault="000952F5" w:rsidP="00930AD1">
      <w:pPr>
        <w:pStyle w:val="aa"/>
        <w:jc w:val="both"/>
        <w:rPr>
          <w:sz w:val="28"/>
          <w:szCs w:val="28"/>
        </w:rPr>
      </w:pPr>
      <w:r w:rsidRPr="00930AD1">
        <w:rPr>
          <w:sz w:val="28"/>
          <w:szCs w:val="28"/>
        </w:rPr>
        <w:t>ПОСТАНОВЛЯЮ:</w:t>
      </w:r>
    </w:p>
    <w:p w:rsidR="000952F5" w:rsidRDefault="000952F5" w:rsidP="00914EB5">
      <w:pPr>
        <w:pStyle w:val="aa"/>
        <w:numPr>
          <w:ilvl w:val="0"/>
          <w:numId w:val="4"/>
        </w:numPr>
        <w:ind w:left="360"/>
        <w:jc w:val="both"/>
        <w:rPr>
          <w:sz w:val="28"/>
          <w:szCs w:val="28"/>
        </w:rPr>
      </w:pPr>
      <w:r w:rsidRPr="00930AD1">
        <w:rPr>
          <w:sz w:val="28"/>
          <w:szCs w:val="28"/>
        </w:rPr>
        <w:t xml:space="preserve">Утвердить прилагаемый  план мероприятий по противодействию коррупции в администрации </w:t>
      </w:r>
      <w:r w:rsidR="00930AD1">
        <w:rPr>
          <w:sz w:val="28"/>
          <w:szCs w:val="28"/>
        </w:rPr>
        <w:t>Шибковского</w:t>
      </w:r>
      <w:r w:rsidRPr="00930AD1">
        <w:rPr>
          <w:sz w:val="28"/>
          <w:szCs w:val="28"/>
        </w:rPr>
        <w:t xml:space="preserve"> сельсовета на 2014-2015годы (дале</w:t>
      </w:r>
      <w:proofErr w:type="gramStart"/>
      <w:r w:rsidRPr="00930AD1">
        <w:rPr>
          <w:sz w:val="28"/>
          <w:szCs w:val="28"/>
        </w:rPr>
        <w:t>е-</w:t>
      </w:r>
      <w:proofErr w:type="gramEnd"/>
      <w:r w:rsidRPr="00930AD1">
        <w:rPr>
          <w:sz w:val="28"/>
          <w:szCs w:val="28"/>
        </w:rPr>
        <w:t xml:space="preserve"> план).</w:t>
      </w:r>
    </w:p>
    <w:p w:rsidR="00914EB5" w:rsidRPr="00914EB5" w:rsidRDefault="00914EB5" w:rsidP="00914EB5">
      <w:pPr>
        <w:pStyle w:val="ab"/>
        <w:numPr>
          <w:ilvl w:val="0"/>
          <w:numId w:val="4"/>
        </w:numPr>
        <w:ind w:left="360" w:right="381"/>
        <w:jc w:val="both"/>
        <w:rPr>
          <w:sz w:val="28"/>
          <w:szCs w:val="28"/>
        </w:rPr>
      </w:pPr>
      <w:r w:rsidRPr="00914EB5">
        <w:rPr>
          <w:sz w:val="28"/>
          <w:szCs w:val="28"/>
        </w:rPr>
        <w:t xml:space="preserve">Постановление </w:t>
      </w:r>
      <w:r w:rsidRPr="00914EB5">
        <w:rPr>
          <w:sz w:val="28"/>
          <w:szCs w:val="28"/>
        </w:rPr>
        <w:t xml:space="preserve"> администрации Шибковского сельсовета  от 10.12.2012 года № 93 </w:t>
      </w:r>
      <w:r w:rsidRPr="00914EB5">
        <w:rPr>
          <w:sz w:val="28"/>
          <w:szCs w:val="28"/>
        </w:rPr>
        <w:t xml:space="preserve">«Об </w:t>
      </w:r>
      <w:r w:rsidRPr="00914EB5">
        <w:rPr>
          <w:sz w:val="28"/>
          <w:szCs w:val="28"/>
        </w:rPr>
        <w:t>утвержден</w:t>
      </w:r>
      <w:r w:rsidRPr="00914EB5">
        <w:rPr>
          <w:sz w:val="28"/>
          <w:szCs w:val="28"/>
        </w:rPr>
        <w:t>ии</w:t>
      </w:r>
      <w:r w:rsidRPr="00914EB5">
        <w:rPr>
          <w:sz w:val="28"/>
          <w:szCs w:val="28"/>
        </w:rPr>
        <w:t xml:space="preserve"> План</w:t>
      </w:r>
      <w:r w:rsidRPr="00914EB5">
        <w:rPr>
          <w:sz w:val="28"/>
          <w:szCs w:val="28"/>
        </w:rPr>
        <w:t xml:space="preserve">а </w:t>
      </w:r>
      <w:r w:rsidRPr="00914EB5">
        <w:rPr>
          <w:sz w:val="28"/>
          <w:szCs w:val="28"/>
        </w:rPr>
        <w:t xml:space="preserve"> мероприятий по противодействию коррупции в </w:t>
      </w:r>
      <w:proofErr w:type="spellStart"/>
      <w:r w:rsidRPr="00914EB5">
        <w:rPr>
          <w:sz w:val="28"/>
          <w:szCs w:val="28"/>
        </w:rPr>
        <w:t>Шибковском</w:t>
      </w:r>
      <w:proofErr w:type="spellEnd"/>
      <w:r w:rsidRPr="00914EB5">
        <w:rPr>
          <w:sz w:val="28"/>
          <w:szCs w:val="28"/>
        </w:rPr>
        <w:t xml:space="preserve"> сельсовете на 2013 – 2014 годы</w:t>
      </w:r>
      <w:r w:rsidRPr="00914EB5">
        <w:rPr>
          <w:sz w:val="28"/>
          <w:szCs w:val="28"/>
        </w:rPr>
        <w:t>» отменить</w:t>
      </w:r>
    </w:p>
    <w:p w:rsidR="000952F5" w:rsidRPr="00930AD1" w:rsidRDefault="000952F5" w:rsidP="00914EB5">
      <w:pPr>
        <w:pStyle w:val="aa"/>
        <w:numPr>
          <w:ilvl w:val="0"/>
          <w:numId w:val="4"/>
        </w:numPr>
        <w:ind w:left="360"/>
        <w:jc w:val="both"/>
        <w:rPr>
          <w:sz w:val="28"/>
          <w:szCs w:val="28"/>
        </w:rPr>
      </w:pPr>
      <w:proofErr w:type="gramStart"/>
      <w:r w:rsidRPr="00930AD1">
        <w:rPr>
          <w:sz w:val="28"/>
          <w:szCs w:val="28"/>
        </w:rPr>
        <w:t>Контроль за</w:t>
      </w:r>
      <w:proofErr w:type="gramEnd"/>
      <w:r w:rsidRPr="00930AD1">
        <w:rPr>
          <w:sz w:val="28"/>
          <w:szCs w:val="28"/>
        </w:rPr>
        <w:t xml:space="preserve"> исполнением постановления оставляю за собой.</w:t>
      </w:r>
    </w:p>
    <w:p w:rsidR="000952F5" w:rsidRPr="00930AD1" w:rsidRDefault="000952F5" w:rsidP="00914EB5">
      <w:pPr>
        <w:pStyle w:val="a9"/>
        <w:pBdr>
          <w:top w:val="single" w:sz="6" w:space="7" w:color="FFFFFF"/>
          <w:left w:val="single" w:sz="6" w:space="0" w:color="FFFFFF"/>
          <w:bottom w:val="single" w:sz="6" w:space="7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sz w:val="28"/>
          <w:szCs w:val="28"/>
        </w:rPr>
      </w:pPr>
    </w:p>
    <w:p w:rsidR="00930AD1" w:rsidRPr="00930AD1" w:rsidRDefault="00930AD1" w:rsidP="00930A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30AD1">
        <w:rPr>
          <w:rFonts w:ascii="Times New Roman" w:hAnsi="Times New Roman" w:cs="Times New Roman"/>
          <w:sz w:val="28"/>
          <w:szCs w:val="28"/>
        </w:rPr>
        <w:t>Глава</w:t>
      </w:r>
    </w:p>
    <w:p w:rsidR="00930AD1" w:rsidRPr="00930AD1" w:rsidRDefault="00930AD1" w:rsidP="00930A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30AD1">
        <w:rPr>
          <w:rFonts w:ascii="Times New Roman" w:hAnsi="Times New Roman" w:cs="Times New Roman"/>
          <w:sz w:val="28"/>
          <w:szCs w:val="28"/>
        </w:rPr>
        <w:t xml:space="preserve">Шибковского сельсовета              </w:t>
      </w:r>
      <w:r w:rsidRPr="00930AD1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930A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proofErr w:type="spellStart"/>
      <w:r w:rsidRPr="00930AD1">
        <w:rPr>
          <w:rFonts w:ascii="Times New Roman" w:hAnsi="Times New Roman" w:cs="Times New Roman"/>
          <w:sz w:val="28"/>
          <w:szCs w:val="28"/>
        </w:rPr>
        <w:t>А.Б.Кругликов</w:t>
      </w:r>
      <w:proofErr w:type="spellEnd"/>
    </w:p>
    <w:p w:rsidR="00930AD1" w:rsidRPr="00930AD1" w:rsidRDefault="00930AD1" w:rsidP="00930AD1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52F5" w:rsidRDefault="000952F5" w:rsidP="000952F5">
      <w:pPr>
        <w:pStyle w:val="a9"/>
        <w:pBdr>
          <w:top w:val="single" w:sz="6" w:space="7" w:color="FFFFFF"/>
          <w:left w:val="single" w:sz="6" w:space="0" w:color="FFFFFF"/>
          <w:bottom w:val="single" w:sz="6" w:space="7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sz w:val="28"/>
          <w:szCs w:val="28"/>
        </w:rPr>
      </w:pPr>
    </w:p>
    <w:p w:rsidR="000952F5" w:rsidRDefault="000952F5" w:rsidP="000952F5">
      <w:pPr>
        <w:pStyle w:val="a9"/>
        <w:pBdr>
          <w:top w:val="single" w:sz="6" w:space="7" w:color="FFFFFF"/>
          <w:left w:val="single" w:sz="6" w:space="0" w:color="FFFFFF"/>
          <w:bottom w:val="single" w:sz="6" w:space="7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sz w:val="28"/>
          <w:szCs w:val="28"/>
        </w:rPr>
      </w:pPr>
    </w:p>
    <w:p w:rsidR="000952F5" w:rsidRDefault="000952F5" w:rsidP="000952F5">
      <w:pPr>
        <w:pStyle w:val="a9"/>
        <w:pBdr>
          <w:top w:val="single" w:sz="6" w:space="7" w:color="FFFFFF"/>
          <w:left w:val="single" w:sz="6" w:space="0" w:color="FFFFFF"/>
          <w:bottom w:val="single" w:sz="6" w:space="7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sz w:val="28"/>
          <w:szCs w:val="28"/>
        </w:rPr>
      </w:pPr>
    </w:p>
    <w:p w:rsidR="000952F5" w:rsidRDefault="000952F5" w:rsidP="000952F5">
      <w:pPr>
        <w:pStyle w:val="a9"/>
        <w:pBdr>
          <w:top w:val="single" w:sz="6" w:space="7" w:color="FFFFFF"/>
          <w:left w:val="single" w:sz="6" w:space="0" w:color="FFFFFF"/>
          <w:bottom w:val="single" w:sz="6" w:space="7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sz w:val="28"/>
          <w:szCs w:val="28"/>
        </w:rPr>
      </w:pPr>
    </w:p>
    <w:p w:rsidR="000952F5" w:rsidRDefault="000952F5" w:rsidP="000952F5">
      <w:pPr>
        <w:pStyle w:val="a9"/>
        <w:pBdr>
          <w:top w:val="single" w:sz="6" w:space="7" w:color="FFFFFF"/>
          <w:left w:val="single" w:sz="6" w:space="0" w:color="FFFFFF"/>
          <w:bottom w:val="single" w:sz="6" w:space="7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sz w:val="28"/>
          <w:szCs w:val="28"/>
        </w:rPr>
      </w:pPr>
    </w:p>
    <w:p w:rsidR="00930AD1" w:rsidRDefault="00930AD1" w:rsidP="000952F5">
      <w:pPr>
        <w:pStyle w:val="a9"/>
        <w:pBdr>
          <w:top w:val="single" w:sz="6" w:space="7" w:color="FFFFFF"/>
          <w:left w:val="single" w:sz="6" w:space="0" w:color="FFFFFF"/>
          <w:bottom w:val="single" w:sz="6" w:space="7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sz w:val="28"/>
          <w:szCs w:val="28"/>
        </w:rPr>
      </w:pPr>
    </w:p>
    <w:p w:rsidR="000952F5" w:rsidRDefault="000952F5" w:rsidP="000952F5">
      <w:pPr>
        <w:pStyle w:val="a9"/>
        <w:pBdr>
          <w:top w:val="single" w:sz="6" w:space="7" w:color="FFFFFF"/>
          <w:left w:val="single" w:sz="6" w:space="0" w:color="FFFFFF"/>
          <w:bottom w:val="single" w:sz="6" w:space="7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sz w:val="28"/>
          <w:szCs w:val="28"/>
        </w:rPr>
      </w:pPr>
    </w:p>
    <w:p w:rsidR="000952F5" w:rsidRDefault="000952F5" w:rsidP="000952F5">
      <w:pPr>
        <w:pStyle w:val="a9"/>
        <w:pBdr>
          <w:top w:val="single" w:sz="6" w:space="7" w:color="FFFFFF"/>
          <w:left w:val="single" w:sz="6" w:space="0" w:color="FFFFFF"/>
          <w:bottom w:val="single" w:sz="6" w:space="7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sz w:val="28"/>
          <w:szCs w:val="28"/>
        </w:rPr>
      </w:pPr>
    </w:p>
    <w:p w:rsidR="000952F5" w:rsidRDefault="000952F5" w:rsidP="000952F5">
      <w:pPr>
        <w:pStyle w:val="a9"/>
        <w:pBdr>
          <w:top w:val="single" w:sz="6" w:space="7" w:color="FFFFFF"/>
          <w:left w:val="single" w:sz="6" w:space="0" w:color="FFFFFF"/>
          <w:bottom w:val="single" w:sz="6" w:space="7" w:color="FFFFFF"/>
          <w:right w:val="single" w:sz="6" w:space="7" w:color="FFFFFF"/>
        </w:pBdr>
        <w:shd w:val="solid" w:color="FFFFFF" w:fill="FFFFFF"/>
        <w:jc w:val="right"/>
        <w:rPr>
          <w:rFonts w:ascii="Times New Roman" w:hAnsi="Times New Roman"/>
          <w:sz w:val="28"/>
          <w:szCs w:val="28"/>
        </w:rPr>
      </w:pPr>
    </w:p>
    <w:p w:rsidR="000952F5" w:rsidRDefault="000952F5" w:rsidP="000952F5">
      <w:pPr>
        <w:pStyle w:val="a9"/>
        <w:pBdr>
          <w:top w:val="single" w:sz="6" w:space="7" w:color="FFFFFF"/>
          <w:left w:val="single" w:sz="6" w:space="0" w:color="FFFFFF"/>
          <w:bottom w:val="single" w:sz="6" w:space="7" w:color="FFFFFF"/>
          <w:right w:val="single" w:sz="6" w:space="7" w:color="FFFFFF"/>
        </w:pBdr>
        <w:shd w:val="solid" w:color="FFFFFF" w:fill="FFFFFF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0952F5" w:rsidRDefault="000952F5" w:rsidP="000952F5">
      <w:pPr>
        <w:pStyle w:val="a9"/>
        <w:pBdr>
          <w:top w:val="single" w:sz="6" w:space="7" w:color="FFFFFF"/>
          <w:left w:val="single" w:sz="6" w:space="0" w:color="FFFFFF"/>
          <w:bottom w:val="single" w:sz="6" w:space="7" w:color="FFFFFF"/>
          <w:right w:val="single" w:sz="6" w:space="7" w:color="FFFFFF"/>
        </w:pBdr>
        <w:shd w:val="solid" w:color="FFFFFF" w:fill="FFFFFF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0952F5" w:rsidRDefault="000952F5" w:rsidP="000952F5">
      <w:pPr>
        <w:pStyle w:val="a9"/>
        <w:pBdr>
          <w:top w:val="single" w:sz="6" w:space="7" w:color="FFFFFF"/>
          <w:left w:val="single" w:sz="6" w:space="0" w:color="FFFFFF"/>
          <w:bottom w:val="single" w:sz="6" w:space="7" w:color="FFFFFF"/>
          <w:right w:val="single" w:sz="6" w:space="7" w:color="FFFFFF"/>
        </w:pBdr>
        <w:shd w:val="solid" w:color="FFFFFF" w:fill="FFFFFF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сельсовета</w:t>
      </w:r>
    </w:p>
    <w:p w:rsidR="000952F5" w:rsidRDefault="000952F5" w:rsidP="000952F5">
      <w:pPr>
        <w:pStyle w:val="a9"/>
        <w:pBdr>
          <w:top w:val="single" w:sz="6" w:space="7" w:color="FFFFFF"/>
          <w:left w:val="single" w:sz="6" w:space="0" w:color="FFFFFF"/>
          <w:bottom w:val="single" w:sz="6" w:space="7" w:color="FFFFFF"/>
          <w:right w:val="single" w:sz="6" w:space="7" w:color="FFFFFF"/>
        </w:pBdr>
        <w:shd w:val="solid" w:color="FFFFFF" w:fill="FFFFFF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E826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930AD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.08.2014 № 1</w:t>
      </w:r>
      <w:r w:rsidR="00930AD1">
        <w:rPr>
          <w:rFonts w:ascii="Times New Roman" w:hAnsi="Times New Roman"/>
          <w:sz w:val="28"/>
          <w:szCs w:val="28"/>
        </w:rPr>
        <w:t>17</w:t>
      </w:r>
    </w:p>
    <w:p w:rsidR="000952F5" w:rsidRDefault="000952F5" w:rsidP="000952F5">
      <w:pPr>
        <w:pStyle w:val="a9"/>
        <w:pBdr>
          <w:top w:val="single" w:sz="6" w:space="7" w:color="FFFFFF"/>
          <w:left w:val="single" w:sz="6" w:space="0" w:color="FFFFFF"/>
          <w:bottom w:val="single" w:sz="6" w:space="7" w:color="FFFFFF"/>
          <w:right w:val="single" w:sz="6" w:space="7" w:color="FFFFFF"/>
        </w:pBdr>
        <w:shd w:val="solid" w:color="FFFFFF" w:fill="FFFFFF"/>
        <w:jc w:val="right"/>
        <w:rPr>
          <w:rFonts w:ascii="Times New Roman" w:hAnsi="Times New Roman"/>
          <w:sz w:val="28"/>
          <w:szCs w:val="28"/>
        </w:rPr>
      </w:pPr>
    </w:p>
    <w:p w:rsidR="000952F5" w:rsidRPr="00E826A3" w:rsidRDefault="000952F5" w:rsidP="000952F5">
      <w:pPr>
        <w:pStyle w:val="a9"/>
        <w:pBdr>
          <w:top w:val="single" w:sz="6" w:space="7" w:color="FFFFFF"/>
          <w:left w:val="single" w:sz="6" w:space="0" w:color="FFFFFF"/>
          <w:bottom w:val="single" w:sz="6" w:space="7" w:color="FFFFFF"/>
          <w:right w:val="single" w:sz="6" w:space="7" w:color="FFFFFF"/>
        </w:pBdr>
        <w:shd w:val="solid" w:color="FFFFFF" w:fill="FFFFFF"/>
        <w:jc w:val="center"/>
        <w:rPr>
          <w:rFonts w:ascii="Times New Roman" w:hAnsi="Times New Roman"/>
          <w:b/>
          <w:sz w:val="28"/>
          <w:szCs w:val="28"/>
        </w:rPr>
      </w:pPr>
      <w:r w:rsidRPr="00E826A3">
        <w:rPr>
          <w:rFonts w:ascii="Times New Roman" w:hAnsi="Times New Roman"/>
          <w:b/>
          <w:sz w:val="28"/>
          <w:szCs w:val="28"/>
        </w:rPr>
        <w:t xml:space="preserve">ПЛАН </w:t>
      </w:r>
    </w:p>
    <w:p w:rsidR="000952F5" w:rsidRDefault="000952F5" w:rsidP="000952F5">
      <w:pPr>
        <w:pStyle w:val="a9"/>
        <w:pBdr>
          <w:top w:val="single" w:sz="6" w:space="7" w:color="FFFFFF"/>
          <w:left w:val="single" w:sz="6" w:space="0" w:color="FFFFFF"/>
          <w:bottom w:val="single" w:sz="6" w:space="7" w:color="FFFFFF"/>
          <w:right w:val="single" w:sz="6" w:space="7" w:color="FFFFFF"/>
        </w:pBdr>
        <w:shd w:val="solid" w:color="FFFFFF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противодействия коррупции в администрации </w:t>
      </w:r>
      <w:r w:rsidR="00930AD1">
        <w:rPr>
          <w:sz w:val="28"/>
          <w:szCs w:val="28"/>
        </w:rPr>
        <w:t>Шибковского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0952F5" w:rsidRDefault="000952F5" w:rsidP="000952F5">
      <w:pPr>
        <w:pStyle w:val="a9"/>
        <w:pBdr>
          <w:top w:val="single" w:sz="6" w:space="7" w:color="FFFFFF"/>
          <w:left w:val="single" w:sz="6" w:space="0" w:color="FFFFFF"/>
          <w:bottom w:val="single" w:sz="6" w:space="7" w:color="FFFFFF"/>
          <w:right w:val="single" w:sz="6" w:space="7" w:color="FFFFFF"/>
        </w:pBdr>
        <w:shd w:val="solid" w:color="FFFFFF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2014-2015годы</w:t>
      </w:r>
    </w:p>
    <w:p w:rsidR="000952F5" w:rsidRDefault="000952F5" w:rsidP="000952F5">
      <w:pPr>
        <w:pStyle w:val="a9"/>
        <w:pBdr>
          <w:top w:val="single" w:sz="6" w:space="7" w:color="FFFFFF"/>
          <w:left w:val="single" w:sz="6" w:space="0" w:color="FFFFFF"/>
          <w:bottom w:val="single" w:sz="6" w:space="7" w:color="FFFFFF"/>
          <w:right w:val="single" w:sz="6" w:space="7" w:color="FFFFFF"/>
        </w:pBdr>
        <w:shd w:val="solid" w:color="FFFFFF" w:fill="FFFFFF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8"/>
        <w:gridCol w:w="2736"/>
        <w:gridCol w:w="1932"/>
        <w:gridCol w:w="2325"/>
        <w:gridCol w:w="1800"/>
      </w:tblGrid>
      <w:tr w:rsidR="000952F5" w:rsidRPr="00E826A3" w:rsidTr="00215632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№</w:t>
            </w:r>
            <w:proofErr w:type="gramStart"/>
            <w:r w:rsidRPr="00E826A3">
              <w:rPr>
                <w:rFonts w:ascii="Times New Roman" w:hAnsi="Times New Roman"/>
                <w:szCs w:val="24"/>
                <w:lang w:eastAsia="en-US"/>
              </w:rPr>
              <w:t>п</w:t>
            </w:r>
            <w:proofErr w:type="gramEnd"/>
            <w:r w:rsidRPr="00E826A3">
              <w:rPr>
                <w:rFonts w:ascii="Times New Roman" w:hAnsi="Times New Roman"/>
                <w:szCs w:val="24"/>
                <w:lang w:eastAsia="en-US"/>
              </w:rPr>
              <w:t>/п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Мероприятия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Ответственные исполнители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Ожидаемый результат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Срок исполнения</w:t>
            </w:r>
          </w:p>
        </w:tc>
      </w:tr>
      <w:tr w:rsidR="000952F5" w:rsidRPr="00E826A3" w:rsidTr="00215632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b/>
                <w:szCs w:val="24"/>
                <w:lang w:eastAsia="en-US"/>
              </w:rPr>
              <w:t>Нормативно-правовое и организационное обеспечение противодействия коррупции</w:t>
            </w:r>
          </w:p>
        </w:tc>
      </w:tr>
      <w:tr w:rsidR="000952F5" w:rsidRPr="00E826A3" w:rsidTr="00215632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1.1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Приведение нормативных правовых актов администрации сельсовета, правовых актов по противодействию коррупции в соответствии с требованиями Федерального закона от 21.11.2011 № 329-ФЗ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коррупции»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Специалисты администрации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Совершенствование муниципального управления в области противодействия коррупции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В течени</w:t>
            </w:r>
            <w:proofErr w:type="gramStart"/>
            <w:r w:rsidRPr="00E826A3">
              <w:rPr>
                <w:rFonts w:ascii="Times New Roman" w:hAnsi="Times New Roman"/>
                <w:szCs w:val="24"/>
                <w:lang w:eastAsia="en-US"/>
              </w:rPr>
              <w:t>и</w:t>
            </w:r>
            <w:proofErr w:type="gramEnd"/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 2014года</w:t>
            </w:r>
          </w:p>
        </w:tc>
      </w:tr>
      <w:tr w:rsidR="000952F5" w:rsidRPr="00E826A3" w:rsidTr="00215632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1.2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Проведение антикоррупционной экспертизы проектов нормативных правовых актов администрации сельсовета, действующих нормативных правовых актов администрации сельсовета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Специалист администрации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Выявление и устранения </w:t>
            </w:r>
            <w:proofErr w:type="spellStart"/>
            <w:r w:rsidRPr="00E826A3">
              <w:rPr>
                <w:rFonts w:ascii="Times New Roman" w:hAnsi="Times New Roman"/>
                <w:szCs w:val="24"/>
                <w:lang w:eastAsia="en-US"/>
              </w:rPr>
              <w:t>коррупциогенных</w:t>
            </w:r>
            <w:proofErr w:type="spellEnd"/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 факторов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В течени</w:t>
            </w:r>
            <w:proofErr w:type="gramStart"/>
            <w:r w:rsidRPr="00E826A3">
              <w:rPr>
                <w:rFonts w:ascii="Times New Roman" w:hAnsi="Times New Roman"/>
                <w:szCs w:val="24"/>
                <w:lang w:eastAsia="en-US"/>
              </w:rPr>
              <w:t>и</w:t>
            </w:r>
            <w:proofErr w:type="gramEnd"/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 планируемого периода</w:t>
            </w:r>
          </w:p>
        </w:tc>
      </w:tr>
      <w:tr w:rsidR="000952F5" w:rsidRPr="00E826A3" w:rsidTr="00215632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b/>
                <w:szCs w:val="24"/>
                <w:lang w:eastAsia="en-US"/>
              </w:rPr>
              <w:t xml:space="preserve">Совершенствование муниципального управления в целях противодействия </w:t>
            </w:r>
            <w:r w:rsidRPr="00E826A3">
              <w:rPr>
                <w:rFonts w:ascii="Times New Roman" w:hAnsi="Times New Roman"/>
                <w:b/>
                <w:szCs w:val="24"/>
                <w:lang w:eastAsia="en-US"/>
              </w:rPr>
              <w:lastRenderedPageBreak/>
              <w:t>коррупции</w:t>
            </w:r>
          </w:p>
        </w:tc>
      </w:tr>
      <w:tr w:rsidR="000952F5" w:rsidRPr="00E826A3" w:rsidTr="00215632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>2.1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Разработка административных регламентов исполнения муниципальных функций (предоставления муниципальных услуг) и регламентов межведомственного взаимодействия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Специалисты администрации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Обеспечение регламентации исполнения муниципальных функций (предоставления муниципальных услуг)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В течени</w:t>
            </w:r>
            <w:proofErr w:type="gramStart"/>
            <w:r w:rsidRPr="00E826A3">
              <w:rPr>
                <w:rFonts w:ascii="Times New Roman" w:hAnsi="Times New Roman"/>
                <w:szCs w:val="24"/>
                <w:lang w:eastAsia="en-US"/>
              </w:rPr>
              <w:t>и</w:t>
            </w:r>
            <w:proofErr w:type="gramEnd"/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 планируемого периода</w:t>
            </w:r>
          </w:p>
        </w:tc>
      </w:tr>
      <w:tr w:rsidR="000952F5" w:rsidRPr="00E826A3" w:rsidTr="00215632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2.2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Разработка и осуществление мероприятий по совершенствованию системы учета муниципального имущества администрации сельсовета и оценки эффективности его использования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Специалист администрации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Повышение эффективности использования муниципального имущества администрации сельсовета, снижение коррупционных рисков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В течени</w:t>
            </w:r>
            <w:proofErr w:type="gramStart"/>
            <w:r w:rsidRPr="00E826A3">
              <w:rPr>
                <w:rFonts w:ascii="Times New Roman" w:hAnsi="Times New Roman"/>
                <w:szCs w:val="24"/>
                <w:lang w:eastAsia="en-US"/>
              </w:rPr>
              <w:t>и</w:t>
            </w:r>
            <w:proofErr w:type="gramEnd"/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 планируемого периода</w:t>
            </w:r>
          </w:p>
        </w:tc>
      </w:tr>
      <w:tr w:rsidR="000952F5" w:rsidRPr="00E826A3" w:rsidTr="00215632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2.3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Анализ практики, выявление недостатков и подготовка предложений по совершенствованию размещения муниципальных заказов на поставки товаров, выполнение работ, оказание услуг для муниципальных нужд администрации сельсовета в целях противодействия коррупции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Специалист администрации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Совершенствование практики размещения муниципальных заказов на поставки товаров, выполнение работ, оказание услуг для муниципальных нужд администрации  сельсовета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В течени</w:t>
            </w:r>
            <w:proofErr w:type="gramStart"/>
            <w:r w:rsidRPr="00E826A3">
              <w:rPr>
                <w:rFonts w:ascii="Times New Roman" w:hAnsi="Times New Roman"/>
                <w:szCs w:val="24"/>
                <w:lang w:eastAsia="en-US"/>
              </w:rPr>
              <w:t>и</w:t>
            </w:r>
            <w:proofErr w:type="gramEnd"/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 планируемого периода</w:t>
            </w:r>
          </w:p>
        </w:tc>
      </w:tr>
      <w:tr w:rsidR="000952F5" w:rsidRPr="00E826A3" w:rsidTr="00215632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3.</w:t>
            </w:r>
            <w:r w:rsidRPr="00E826A3">
              <w:rPr>
                <w:rFonts w:ascii="Times New Roman" w:hAnsi="Times New Roman"/>
                <w:b/>
                <w:szCs w:val="24"/>
                <w:lang w:eastAsia="en-US"/>
              </w:rPr>
              <w:t>Усиление антикоррупционной составляющей в кадровой работе</w:t>
            </w:r>
          </w:p>
        </w:tc>
      </w:tr>
      <w:tr w:rsidR="000952F5" w:rsidRPr="00E826A3" w:rsidTr="00215632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3.1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E826A3">
            <w:pPr>
              <w:pStyle w:val="a9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Мониторинг соблюдения муниципальными служащими администрации сельсовета кодекса этики и служебного поведения муниципальных служащих администрации сельсовета, утвержденного </w:t>
            </w: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>распоряжением администрации сельсовета от 1</w:t>
            </w:r>
            <w:r w:rsidR="00E826A3" w:rsidRPr="00E826A3">
              <w:rPr>
                <w:rFonts w:ascii="Times New Roman" w:hAnsi="Times New Roman"/>
                <w:szCs w:val="24"/>
                <w:lang w:eastAsia="en-US"/>
              </w:rPr>
              <w:t>0</w:t>
            </w:r>
            <w:r w:rsidRPr="00E826A3">
              <w:rPr>
                <w:rFonts w:ascii="Times New Roman" w:hAnsi="Times New Roman"/>
                <w:szCs w:val="24"/>
                <w:lang w:eastAsia="en-US"/>
              </w:rPr>
              <w:t>.0</w:t>
            </w:r>
            <w:r w:rsidR="00E826A3" w:rsidRPr="00E826A3">
              <w:rPr>
                <w:rFonts w:ascii="Times New Roman" w:hAnsi="Times New Roman"/>
                <w:szCs w:val="24"/>
                <w:lang w:eastAsia="en-US"/>
              </w:rPr>
              <w:t>6.</w:t>
            </w:r>
            <w:r w:rsidRPr="00E826A3">
              <w:rPr>
                <w:rFonts w:ascii="Times New Roman" w:hAnsi="Times New Roman"/>
                <w:szCs w:val="24"/>
                <w:lang w:eastAsia="en-US"/>
              </w:rPr>
              <w:t>201</w:t>
            </w:r>
            <w:r w:rsidR="00E826A3" w:rsidRPr="00E826A3">
              <w:rPr>
                <w:rFonts w:ascii="Times New Roman" w:hAnsi="Times New Roman"/>
                <w:szCs w:val="24"/>
                <w:lang w:eastAsia="en-US"/>
              </w:rPr>
              <w:t>1</w:t>
            </w:r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 № </w:t>
            </w:r>
            <w:r w:rsidR="00E826A3" w:rsidRPr="00E826A3">
              <w:rPr>
                <w:rFonts w:ascii="Times New Roman" w:hAnsi="Times New Roman"/>
                <w:szCs w:val="24"/>
                <w:lang w:eastAsia="en-US"/>
              </w:rPr>
              <w:t>08-р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>Специалист администрации по кадровым вопросам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Повышение ответственности муниципальных служащих администрации сельсовета за соблюдение этических норм и правил служебного поведения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По состоянию на 30 июня текущего года-полугодовой, на 31 декабря текущего год</w:t>
            </w:r>
            <w:proofErr w:type="gramStart"/>
            <w:r w:rsidRPr="00E826A3">
              <w:rPr>
                <w:rFonts w:ascii="Times New Roman" w:hAnsi="Times New Roman"/>
                <w:szCs w:val="24"/>
                <w:lang w:eastAsia="en-US"/>
              </w:rPr>
              <w:t>а-</w:t>
            </w:r>
            <w:proofErr w:type="gramEnd"/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 годовой</w:t>
            </w:r>
          </w:p>
        </w:tc>
      </w:tr>
      <w:tr w:rsidR="000952F5" w:rsidRPr="00E826A3" w:rsidTr="00215632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>3.2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Актуализация перечня должностей муниципальной службы администрации сельсовета, при назначении на которые и при замещении которых муниципальные служащие администрации сельсовета обязаны представлять сведения о своих доходах, имуществе и обязательствах имущественного </w:t>
            </w:r>
            <w:r w:rsidR="00E826A3" w:rsidRPr="00E826A3">
              <w:rPr>
                <w:rFonts w:ascii="Times New Roman" w:hAnsi="Times New Roman"/>
                <w:szCs w:val="24"/>
                <w:lang w:eastAsia="en-US"/>
              </w:rPr>
              <w:t>характера</w:t>
            </w:r>
            <w:r w:rsidRPr="00E826A3">
              <w:rPr>
                <w:rFonts w:ascii="Times New Roman" w:hAnsi="Times New Roman"/>
                <w:szCs w:val="24"/>
                <w:lang w:eastAsia="en-US"/>
              </w:rPr>
              <w:t>, а также сведения о доходах,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Специалист администрации по кадровым вопросам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Снижение коррупционных рисков при замещении должностей муниципальной службы администрации сельсовета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В течени</w:t>
            </w:r>
            <w:proofErr w:type="gramStart"/>
            <w:r w:rsidRPr="00E826A3">
              <w:rPr>
                <w:rFonts w:ascii="Times New Roman" w:hAnsi="Times New Roman"/>
                <w:szCs w:val="24"/>
                <w:lang w:eastAsia="en-US"/>
              </w:rPr>
              <w:t>и</w:t>
            </w:r>
            <w:proofErr w:type="gramEnd"/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 планируемого периода</w:t>
            </w:r>
          </w:p>
        </w:tc>
      </w:tr>
      <w:tr w:rsidR="000952F5" w:rsidRPr="00E826A3" w:rsidTr="00215632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3.3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Осуществление контроля предоставления муниципальными служащими администрации сельсовета и лицами, замещающими муниципальные должности администрации сельсовета сведений о доходах, об имуществе и обязательствах имущественного характера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Специалист администрации по кадровым вопросам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Снижение коррупционных рисков при замещении должностей муниципальной службы администрации сельсовета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Ежегодно до 30 апреля</w:t>
            </w:r>
          </w:p>
        </w:tc>
      </w:tr>
      <w:tr w:rsidR="000952F5" w:rsidRPr="00E826A3" w:rsidTr="00215632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3.4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Размещение на официальном сайте администрации сельсовета сведений о доходах, об имуществе и обязательствах </w:t>
            </w: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>имущественного характера, предоставляемых лицами, занимающими муниципальные должности администрации сельсовета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>Специалист администрации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Реализация антикоррупционных мер, предусмотренных действующим законодательством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Ежегодно до 14 мая</w:t>
            </w:r>
          </w:p>
        </w:tc>
      </w:tr>
      <w:tr w:rsidR="000952F5" w:rsidRPr="00E826A3" w:rsidTr="00215632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>3.5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Проведение проверок:</w:t>
            </w:r>
          </w:p>
          <w:p w:rsidR="000952F5" w:rsidRPr="00E826A3" w:rsidRDefault="000952F5" w:rsidP="00215632">
            <w:pPr>
              <w:pStyle w:val="a9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Достоверности и полноты сведений о доходах, об имуществе и обязательствах имущественного характера лиц, претендующих на замещение муниципальных должностей администрации сельсовета и должностей муниципальной службы администрации сельсовета и членов их семей; соблюдения лицами, замещающими муниципальные должности администрации сельсовета, муниципальными служащими администрации сельсовета ограничений и запретов, установленных Федеральными законами от 27.07.2004 № 79 – ФЗ «О государственной </w:t>
            </w:r>
            <w:r w:rsidR="00E826A3" w:rsidRPr="00E826A3">
              <w:rPr>
                <w:rFonts w:ascii="Times New Roman" w:hAnsi="Times New Roman"/>
                <w:szCs w:val="24"/>
                <w:lang w:eastAsia="en-US"/>
              </w:rPr>
              <w:t>гражданской</w:t>
            </w:r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 службе Российской Федерации» и от 25.12.2008 № 273-ФЗ «О противодействии коррупции»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Специалист администрации по кадровым вопросам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Реализация антикоррупционных мер, предусмотренных действующим законодательством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При поступлении информации, являющейся основанием для проведения проверки</w:t>
            </w:r>
          </w:p>
        </w:tc>
      </w:tr>
      <w:tr w:rsidR="000952F5" w:rsidRPr="00E826A3" w:rsidTr="00215632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3.6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Обеспечение осуществления комплекса организационных, разъяснительных и иных мер по </w:t>
            </w: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>соблюдению лицами, замещающими муниципальные должности администрации сельсовета запретов и исполнению обязанностей, установленных в целях противодействия коррупции, в том числе ограничений, касающихся получения подарков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>Специалист администрации по кадровым вопросам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Снижение коррупционных рисков при замещении должностей муниципальной </w:t>
            </w: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>службы администрации сельсовета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>В течени</w:t>
            </w:r>
            <w:proofErr w:type="gramStart"/>
            <w:r w:rsidRPr="00E826A3">
              <w:rPr>
                <w:rFonts w:ascii="Times New Roman" w:hAnsi="Times New Roman"/>
                <w:szCs w:val="24"/>
                <w:lang w:eastAsia="en-US"/>
              </w:rPr>
              <w:t>и</w:t>
            </w:r>
            <w:proofErr w:type="gramEnd"/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 планируемого периода</w:t>
            </w:r>
          </w:p>
        </w:tc>
      </w:tr>
      <w:tr w:rsidR="000952F5" w:rsidRPr="00E826A3" w:rsidTr="00215632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>3.7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Обеспечение уведомления муниципальными служащими администрации сельсовета представителя нанимателя о выполнении иной оплачиваемой работы в соответствии с частью 2 статьи 14 Федерального закона от 27.07.2004 № 79-ФЗ «О государственной гражданской службе Российской Федерации»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Специалист администрации по кадровым вопросам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Реализация антикоррупционных мер, предусмотренных действующим законодательством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В течени</w:t>
            </w:r>
            <w:proofErr w:type="gramStart"/>
            <w:r w:rsidRPr="00E826A3">
              <w:rPr>
                <w:rFonts w:ascii="Times New Roman" w:hAnsi="Times New Roman"/>
                <w:szCs w:val="24"/>
                <w:lang w:eastAsia="en-US"/>
              </w:rPr>
              <w:t>и</w:t>
            </w:r>
            <w:proofErr w:type="gramEnd"/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 планируемого периода</w:t>
            </w:r>
          </w:p>
        </w:tc>
      </w:tr>
      <w:tr w:rsidR="000952F5" w:rsidRPr="00E826A3" w:rsidTr="00215632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3.8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Обеспечение уведомления муниципальными служащими администрации сельсовета представителя нанимателя о фактах обращения в целях склонения муниципального </w:t>
            </w:r>
          </w:p>
          <w:p w:rsidR="000952F5" w:rsidRPr="00E826A3" w:rsidRDefault="000952F5" w:rsidP="00215632">
            <w:pPr>
              <w:pStyle w:val="a9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служащего к совершению коррупционных правонарушений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Специалист администрации по кадровым вопросам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Реализация антикоррупционных мер, предусмотренных действующим законодательством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В течени</w:t>
            </w:r>
            <w:proofErr w:type="gramStart"/>
            <w:r w:rsidRPr="00E826A3">
              <w:rPr>
                <w:rFonts w:ascii="Times New Roman" w:hAnsi="Times New Roman"/>
                <w:szCs w:val="24"/>
                <w:lang w:eastAsia="en-US"/>
              </w:rPr>
              <w:t>и</w:t>
            </w:r>
            <w:proofErr w:type="gramEnd"/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 планируемого периода</w:t>
            </w:r>
          </w:p>
        </w:tc>
      </w:tr>
      <w:tr w:rsidR="000952F5" w:rsidRPr="00E826A3" w:rsidTr="00215632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3.9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Обеспечение деятельности комиссии по соблюдению требований к служебному поведению и урегулированию </w:t>
            </w: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>конфликта интересов в администрации сельсовета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 xml:space="preserve">Комиссия по соблюдению требований к служебному поведению муниципальных </w:t>
            </w: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>служащих и урегулированию конфликта интересов в администрации сельсовета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>Устранение причин и условий, способствующих совершению коррупционных правонарушений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В течени</w:t>
            </w:r>
            <w:proofErr w:type="gramStart"/>
            <w:r w:rsidRPr="00E826A3">
              <w:rPr>
                <w:rFonts w:ascii="Times New Roman" w:hAnsi="Times New Roman"/>
                <w:szCs w:val="24"/>
                <w:lang w:eastAsia="en-US"/>
              </w:rPr>
              <w:t>и</w:t>
            </w:r>
            <w:proofErr w:type="gramEnd"/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 планируемого периода</w:t>
            </w:r>
          </w:p>
        </w:tc>
      </w:tr>
      <w:tr w:rsidR="000952F5" w:rsidRPr="00E826A3" w:rsidTr="00215632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>3.10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Проведение работы по выявлению случаев возникновения конфликта интересов, одной из сторон которого являются лица, замещающие муниципальные должности администрации сельсовета и принятие предусмотренных законодательством Российской Федерации мер по предотвращению и урегулированию конфликта интересов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Комиссия по соблюдению требований к служебному поведению муниципальных служащих и урегулированию конфликта интересов в администрации сельсовета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Устранение причин и условий, способствующих совершению коррупционных правонарушений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В течени</w:t>
            </w:r>
            <w:proofErr w:type="gramStart"/>
            <w:r w:rsidRPr="00E826A3">
              <w:rPr>
                <w:rFonts w:ascii="Times New Roman" w:hAnsi="Times New Roman"/>
                <w:szCs w:val="24"/>
                <w:lang w:eastAsia="en-US"/>
              </w:rPr>
              <w:t>и</w:t>
            </w:r>
            <w:proofErr w:type="gramEnd"/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 планируемого периода</w:t>
            </w:r>
          </w:p>
        </w:tc>
      </w:tr>
      <w:tr w:rsidR="000952F5" w:rsidRPr="00E826A3" w:rsidTr="00215632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E826A3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b/>
                <w:szCs w:val="24"/>
                <w:lang w:eastAsia="en-US"/>
              </w:rPr>
              <w:t>Организация взаимодействия администрации сельсовета с гражданами и институтами гражданского общества по вопросам противодействия коррупции</w:t>
            </w:r>
          </w:p>
        </w:tc>
      </w:tr>
      <w:tr w:rsidR="000952F5" w:rsidRPr="00E826A3" w:rsidTr="00215632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4.1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Обеспечение своевременности и полноты </w:t>
            </w:r>
            <w:r w:rsidR="00E826A3" w:rsidRPr="00E826A3">
              <w:rPr>
                <w:rFonts w:ascii="Times New Roman" w:hAnsi="Times New Roman"/>
                <w:szCs w:val="24"/>
                <w:lang w:eastAsia="en-US"/>
              </w:rPr>
              <w:t xml:space="preserve"> </w:t>
            </w:r>
            <w:r w:rsidRPr="00E826A3">
              <w:rPr>
                <w:rFonts w:ascii="Times New Roman" w:hAnsi="Times New Roman"/>
                <w:szCs w:val="24"/>
                <w:lang w:eastAsia="en-US"/>
              </w:rPr>
              <w:t>размещения информации о деятельности администрации сельсовета на сайте администрации в соответствии с требованиями нормативных правовых актов Российской Федерации и Новосибирской области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Специалист администрации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Обеспечение открытости информации о деятельности администрации сельсовета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В течени</w:t>
            </w:r>
            <w:proofErr w:type="gramStart"/>
            <w:r w:rsidRPr="00E826A3">
              <w:rPr>
                <w:rFonts w:ascii="Times New Roman" w:hAnsi="Times New Roman"/>
                <w:szCs w:val="24"/>
                <w:lang w:eastAsia="en-US"/>
              </w:rPr>
              <w:t>и</w:t>
            </w:r>
            <w:proofErr w:type="gramEnd"/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 планируемого периода</w:t>
            </w:r>
          </w:p>
        </w:tc>
      </w:tr>
      <w:tr w:rsidR="000952F5" w:rsidRPr="00E826A3" w:rsidTr="00215632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4.2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Установление единых требований к размещению и наполнению подразделов официального сайта администрации сельсовета, посвященных вопросам противодействия коррупции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Специалист администрации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Обеспечение открытости информации о деятельности администрации сельсовета по противодействию коррупции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11 полугодие 2014года</w:t>
            </w:r>
          </w:p>
        </w:tc>
      </w:tr>
      <w:tr w:rsidR="000952F5" w:rsidRPr="00E826A3" w:rsidTr="00215632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4.3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Организация </w:t>
            </w: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>антикоррупционной пропаганды, информирование населения о выявленных фактах коррупционного поведения и коррупции в администрации сельсовета, принятых мерах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 xml:space="preserve">Специалисты </w:t>
            </w: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>администрации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 xml:space="preserve">Предотвращение </w:t>
            </w: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>фактов коррупции в администрации сельсовета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>В течени</w:t>
            </w:r>
            <w:proofErr w:type="gramStart"/>
            <w:r w:rsidRPr="00E826A3">
              <w:rPr>
                <w:rFonts w:ascii="Times New Roman" w:hAnsi="Times New Roman"/>
                <w:szCs w:val="24"/>
                <w:lang w:eastAsia="en-US"/>
              </w:rPr>
              <w:t>и</w:t>
            </w:r>
            <w:proofErr w:type="gramEnd"/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 </w:t>
            </w: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>планируемого периода</w:t>
            </w:r>
          </w:p>
        </w:tc>
      </w:tr>
      <w:tr w:rsidR="000952F5" w:rsidRPr="00E826A3" w:rsidTr="00215632"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lastRenderedPageBreak/>
              <w:t>4.4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И</w:t>
            </w:r>
            <w:r w:rsidR="00E826A3" w:rsidRPr="00E826A3">
              <w:rPr>
                <w:rFonts w:ascii="Times New Roman" w:hAnsi="Times New Roman"/>
                <w:szCs w:val="24"/>
                <w:lang w:eastAsia="en-US"/>
              </w:rPr>
              <w:t>нформирование населения Шибков</w:t>
            </w:r>
            <w:r w:rsidRPr="00E826A3">
              <w:rPr>
                <w:rFonts w:ascii="Times New Roman" w:hAnsi="Times New Roman"/>
                <w:szCs w:val="24"/>
                <w:lang w:eastAsia="en-US"/>
              </w:rPr>
              <w:t>ского сельсовета через официальный сайт администрации сельсовета о результатах рассмотрения обращений граждан о коррупции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Специалисты администрации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Реализация антикоррупционных мер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2F5" w:rsidRPr="00E826A3" w:rsidRDefault="000952F5" w:rsidP="00215632">
            <w:pPr>
              <w:pStyle w:val="a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E826A3">
              <w:rPr>
                <w:rFonts w:ascii="Times New Roman" w:hAnsi="Times New Roman"/>
                <w:szCs w:val="24"/>
                <w:lang w:eastAsia="en-US"/>
              </w:rPr>
              <w:t>В течени</w:t>
            </w:r>
            <w:proofErr w:type="gramStart"/>
            <w:r w:rsidRPr="00E826A3">
              <w:rPr>
                <w:rFonts w:ascii="Times New Roman" w:hAnsi="Times New Roman"/>
                <w:szCs w:val="24"/>
                <w:lang w:eastAsia="en-US"/>
              </w:rPr>
              <w:t>и</w:t>
            </w:r>
            <w:proofErr w:type="gramEnd"/>
            <w:r w:rsidRPr="00E826A3">
              <w:rPr>
                <w:rFonts w:ascii="Times New Roman" w:hAnsi="Times New Roman"/>
                <w:szCs w:val="24"/>
                <w:lang w:eastAsia="en-US"/>
              </w:rPr>
              <w:t xml:space="preserve"> планируемого периода</w:t>
            </w:r>
          </w:p>
        </w:tc>
      </w:tr>
    </w:tbl>
    <w:p w:rsidR="000952F5" w:rsidRDefault="000952F5" w:rsidP="000952F5">
      <w:pPr>
        <w:pStyle w:val="a3"/>
        <w:tabs>
          <w:tab w:val="left" w:pos="3780"/>
        </w:tabs>
        <w:rPr>
          <w:b w:val="0"/>
        </w:rPr>
      </w:pPr>
    </w:p>
    <w:p w:rsidR="000952F5" w:rsidRDefault="000952F5" w:rsidP="000952F5">
      <w:pPr>
        <w:pStyle w:val="a3"/>
        <w:tabs>
          <w:tab w:val="left" w:pos="3780"/>
        </w:tabs>
        <w:rPr>
          <w:b w:val="0"/>
        </w:rPr>
      </w:pPr>
    </w:p>
    <w:p w:rsidR="000952F5" w:rsidRDefault="000952F5" w:rsidP="000952F5">
      <w:pPr>
        <w:pStyle w:val="a3"/>
        <w:tabs>
          <w:tab w:val="left" w:pos="3780"/>
        </w:tabs>
        <w:rPr>
          <w:b w:val="0"/>
        </w:rPr>
      </w:pPr>
    </w:p>
    <w:p w:rsidR="000952F5" w:rsidRDefault="000952F5" w:rsidP="000952F5">
      <w:pPr>
        <w:pStyle w:val="a3"/>
        <w:tabs>
          <w:tab w:val="left" w:pos="3780"/>
        </w:tabs>
        <w:rPr>
          <w:b w:val="0"/>
        </w:rPr>
      </w:pPr>
    </w:p>
    <w:p w:rsidR="000952F5" w:rsidRDefault="000952F5" w:rsidP="000952F5">
      <w:pPr>
        <w:pStyle w:val="a3"/>
        <w:tabs>
          <w:tab w:val="left" w:pos="3780"/>
        </w:tabs>
        <w:rPr>
          <w:b w:val="0"/>
        </w:rPr>
      </w:pPr>
    </w:p>
    <w:p w:rsidR="000952F5" w:rsidRDefault="000952F5" w:rsidP="000952F5">
      <w:pPr>
        <w:pStyle w:val="a3"/>
        <w:tabs>
          <w:tab w:val="left" w:pos="3780"/>
        </w:tabs>
        <w:rPr>
          <w:b w:val="0"/>
        </w:rPr>
      </w:pPr>
    </w:p>
    <w:p w:rsidR="000952F5" w:rsidRDefault="000952F5" w:rsidP="000952F5">
      <w:pPr>
        <w:pStyle w:val="a3"/>
        <w:tabs>
          <w:tab w:val="left" w:pos="3780"/>
        </w:tabs>
        <w:rPr>
          <w:b w:val="0"/>
        </w:rPr>
      </w:pPr>
    </w:p>
    <w:p w:rsidR="000952F5" w:rsidRPr="00617DD2" w:rsidRDefault="000952F5" w:rsidP="000952F5">
      <w:pPr>
        <w:rPr>
          <w:szCs w:val="28"/>
        </w:rPr>
      </w:pPr>
    </w:p>
    <w:p w:rsidR="0007203E" w:rsidRDefault="0007203E"/>
    <w:sectPr w:rsidR="0007203E" w:rsidSect="000D65D0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416" w:rsidRDefault="00A73416">
      <w:r>
        <w:separator/>
      </w:r>
    </w:p>
  </w:endnote>
  <w:endnote w:type="continuationSeparator" w:id="0">
    <w:p w:rsidR="00A73416" w:rsidRDefault="00A73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416" w:rsidRDefault="00A73416">
      <w:r>
        <w:separator/>
      </w:r>
    </w:p>
  </w:footnote>
  <w:footnote w:type="continuationSeparator" w:id="0">
    <w:p w:rsidR="00A73416" w:rsidRDefault="00A734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C13" w:rsidRDefault="000952F5" w:rsidP="000D65D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64C13" w:rsidRDefault="00A7341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C13" w:rsidRDefault="00A73416" w:rsidP="000D65D0">
    <w:pPr>
      <w:pStyle w:val="a6"/>
      <w:framePr w:wrap="around" w:vAnchor="text" w:hAnchor="margin" w:xAlign="center" w:y="1"/>
      <w:rPr>
        <w:rStyle w:val="a8"/>
      </w:rPr>
    </w:pPr>
  </w:p>
  <w:p w:rsidR="00364C13" w:rsidRDefault="00A7341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6D29"/>
    <w:multiLevelType w:val="hybridMultilevel"/>
    <w:tmpl w:val="9E443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E5F46"/>
    <w:multiLevelType w:val="hybridMultilevel"/>
    <w:tmpl w:val="0E821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9A13B9"/>
    <w:multiLevelType w:val="hybridMultilevel"/>
    <w:tmpl w:val="B9E6600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BCF"/>
    <w:rsid w:val="00010399"/>
    <w:rsid w:val="00014DB2"/>
    <w:rsid w:val="0003570B"/>
    <w:rsid w:val="0007203E"/>
    <w:rsid w:val="000952F5"/>
    <w:rsid w:val="000F65E3"/>
    <w:rsid w:val="00101E2D"/>
    <w:rsid w:val="00117755"/>
    <w:rsid w:val="00145E5E"/>
    <w:rsid w:val="001577D3"/>
    <w:rsid w:val="001915B7"/>
    <w:rsid w:val="001A07FF"/>
    <w:rsid w:val="001C00E6"/>
    <w:rsid w:val="001D13B9"/>
    <w:rsid w:val="0022625F"/>
    <w:rsid w:val="00280327"/>
    <w:rsid w:val="00294540"/>
    <w:rsid w:val="00295260"/>
    <w:rsid w:val="0029651F"/>
    <w:rsid w:val="002A5648"/>
    <w:rsid w:val="00385315"/>
    <w:rsid w:val="003A7DF5"/>
    <w:rsid w:val="003B06CD"/>
    <w:rsid w:val="0041685C"/>
    <w:rsid w:val="00493C5C"/>
    <w:rsid w:val="004953FA"/>
    <w:rsid w:val="004A47A0"/>
    <w:rsid w:val="004B2D28"/>
    <w:rsid w:val="004B4F4B"/>
    <w:rsid w:val="004E1D06"/>
    <w:rsid w:val="00515DD6"/>
    <w:rsid w:val="005C403B"/>
    <w:rsid w:val="005C5B52"/>
    <w:rsid w:val="005E5252"/>
    <w:rsid w:val="00637460"/>
    <w:rsid w:val="006843D5"/>
    <w:rsid w:val="006916B8"/>
    <w:rsid w:val="006C6C65"/>
    <w:rsid w:val="006D15F9"/>
    <w:rsid w:val="006F2AF2"/>
    <w:rsid w:val="006F70B2"/>
    <w:rsid w:val="00717510"/>
    <w:rsid w:val="00741777"/>
    <w:rsid w:val="007616E0"/>
    <w:rsid w:val="00786459"/>
    <w:rsid w:val="007B5919"/>
    <w:rsid w:val="007C70D9"/>
    <w:rsid w:val="007D5950"/>
    <w:rsid w:val="008012CC"/>
    <w:rsid w:val="008019FB"/>
    <w:rsid w:val="00834A14"/>
    <w:rsid w:val="00875D6A"/>
    <w:rsid w:val="00895827"/>
    <w:rsid w:val="008974A7"/>
    <w:rsid w:val="008E7BCF"/>
    <w:rsid w:val="00914EB5"/>
    <w:rsid w:val="00930AD1"/>
    <w:rsid w:val="00942D98"/>
    <w:rsid w:val="00953F4C"/>
    <w:rsid w:val="00966C66"/>
    <w:rsid w:val="00982DC0"/>
    <w:rsid w:val="0099310E"/>
    <w:rsid w:val="009C7D3A"/>
    <w:rsid w:val="009F01BC"/>
    <w:rsid w:val="00A16A37"/>
    <w:rsid w:val="00A36D43"/>
    <w:rsid w:val="00A54990"/>
    <w:rsid w:val="00A73416"/>
    <w:rsid w:val="00A909CF"/>
    <w:rsid w:val="00AF0888"/>
    <w:rsid w:val="00B05A43"/>
    <w:rsid w:val="00B21343"/>
    <w:rsid w:val="00B443EF"/>
    <w:rsid w:val="00B722B8"/>
    <w:rsid w:val="00C106B3"/>
    <w:rsid w:val="00C11E33"/>
    <w:rsid w:val="00C35B0C"/>
    <w:rsid w:val="00C54F56"/>
    <w:rsid w:val="00C62632"/>
    <w:rsid w:val="00C92298"/>
    <w:rsid w:val="00CC567C"/>
    <w:rsid w:val="00CD0F3C"/>
    <w:rsid w:val="00CE5846"/>
    <w:rsid w:val="00CF5883"/>
    <w:rsid w:val="00D042E6"/>
    <w:rsid w:val="00D07D6E"/>
    <w:rsid w:val="00D355BB"/>
    <w:rsid w:val="00D466B0"/>
    <w:rsid w:val="00D94AB0"/>
    <w:rsid w:val="00DA1AA8"/>
    <w:rsid w:val="00DB4800"/>
    <w:rsid w:val="00DC66AC"/>
    <w:rsid w:val="00DE1ABE"/>
    <w:rsid w:val="00E47D81"/>
    <w:rsid w:val="00E826A3"/>
    <w:rsid w:val="00EA382D"/>
    <w:rsid w:val="00F01AD2"/>
    <w:rsid w:val="00F84DA7"/>
    <w:rsid w:val="00F86529"/>
    <w:rsid w:val="00FE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59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952F5"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952F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952F5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52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rsid w:val="00095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0952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952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0952F5"/>
  </w:style>
  <w:style w:type="paragraph" w:customStyle="1" w:styleId="ConsNonformat">
    <w:name w:val="ConsNonformat"/>
    <w:rsid w:val="000952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a9">
    <w:name w:val="Кому"/>
    <w:basedOn w:val="a"/>
    <w:rsid w:val="000952F5"/>
    <w:rPr>
      <w:rFonts w:ascii="Baltica" w:hAnsi="Baltica"/>
      <w:szCs w:val="20"/>
    </w:rPr>
  </w:style>
  <w:style w:type="character" w:customStyle="1" w:styleId="10">
    <w:name w:val="Заголовок 1 Знак"/>
    <w:basedOn w:val="a0"/>
    <w:link w:val="1"/>
    <w:uiPriority w:val="9"/>
    <w:rsid w:val="007D59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No Spacing"/>
    <w:uiPriority w:val="1"/>
    <w:qFormat/>
    <w:rsid w:val="00930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30A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914E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59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952F5"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952F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952F5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52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rsid w:val="00095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0952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952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0952F5"/>
  </w:style>
  <w:style w:type="paragraph" w:customStyle="1" w:styleId="ConsNonformat">
    <w:name w:val="ConsNonformat"/>
    <w:rsid w:val="000952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a9">
    <w:name w:val="Кому"/>
    <w:basedOn w:val="a"/>
    <w:rsid w:val="000952F5"/>
    <w:rPr>
      <w:rFonts w:ascii="Baltica" w:hAnsi="Baltica"/>
      <w:szCs w:val="20"/>
    </w:rPr>
  </w:style>
  <w:style w:type="character" w:customStyle="1" w:styleId="10">
    <w:name w:val="Заголовок 1 Знак"/>
    <w:basedOn w:val="a0"/>
    <w:link w:val="1"/>
    <w:uiPriority w:val="9"/>
    <w:rsid w:val="007D59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No Spacing"/>
    <w:uiPriority w:val="1"/>
    <w:qFormat/>
    <w:rsid w:val="00930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30A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914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1547</Words>
  <Characters>8821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2014-08-27T08:39:00Z</dcterms:created>
  <dcterms:modified xsi:type="dcterms:W3CDTF">2014-08-27T09:27:00Z</dcterms:modified>
</cp:coreProperties>
</file>